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67" w:rsidRPr="00C1528F" w:rsidRDefault="00783C0B">
      <w:pPr>
        <w:rPr>
          <w:rFonts w:ascii="Times New Roman" w:hAnsi="Times New Roman" w:cs="Times New Roman"/>
          <w:sz w:val="24"/>
          <w:szCs w:val="24"/>
        </w:rPr>
      </w:pPr>
      <w:r w:rsidRPr="00C1528F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C1528F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C1528F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1528F">
        <w:rPr>
          <w:rFonts w:ascii="Times New Roman" w:hAnsi="Times New Roman" w:cs="Times New Roman"/>
          <w:sz w:val="24"/>
          <w:szCs w:val="24"/>
        </w:rPr>
        <w:tab/>
      </w:r>
      <w:r w:rsidRPr="00C1528F">
        <w:rPr>
          <w:rFonts w:ascii="Times New Roman" w:hAnsi="Times New Roman" w:cs="Times New Roman"/>
          <w:sz w:val="24"/>
          <w:szCs w:val="24"/>
        </w:rPr>
        <w:tab/>
      </w:r>
      <w:r w:rsidRPr="00C1528F">
        <w:rPr>
          <w:rFonts w:ascii="Times New Roman" w:hAnsi="Times New Roman" w:cs="Times New Roman"/>
          <w:sz w:val="24"/>
          <w:szCs w:val="24"/>
        </w:rPr>
        <w:tab/>
        <w:t>8</w:t>
      </w:r>
      <w:r w:rsidRPr="00C152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1528F">
        <w:rPr>
          <w:rFonts w:ascii="Times New Roman" w:hAnsi="Times New Roman" w:cs="Times New Roman"/>
          <w:sz w:val="24"/>
          <w:szCs w:val="24"/>
        </w:rPr>
        <w:t xml:space="preserve"> grade social studies</w:t>
      </w:r>
    </w:p>
    <w:p w:rsidR="00783C0B" w:rsidRDefault="00783C0B" w:rsidP="00783C0B">
      <w:pPr>
        <w:jc w:val="center"/>
        <w:rPr>
          <w:rFonts w:ascii="Times New Roman" w:hAnsi="Times New Roman" w:cs="Times New Roman"/>
          <w:sz w:val="24"/>
          <w:szCs w:val="24"/>
        </w:rPr>
      </w:pPr>
      <w:r w:rsidRPr="00C1528F">
        <w:rPr>
          <w:rFonts w:ascii="Times New Roman" w:hAnsi="Times New Roman" w:cs="Times New Roman"/>
          <w:sz w:val="24"/>
          <w:szCs w:val="24"/>
        </w:rPr>
        <w:t>Chapter 6 Test</w:t>
      </w:r>
    </w:p>
    <w:p w:rsidR="0026569C" w:rsidRDefault="0026569C" w:rsidP="0026569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Matching.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Choose the term that best matches the description.</w:t>
      </w:r>
    </w:p>
    <w:p w:rsidR="0026569C" w:rsidRDefault="0026569C" w:rsidP="0026569C">
      <w:pPr>
        <w:pStyle w:val="ListParagraph"/>
        <w:numPr>
          <w:ilvl w:val="0"/>
          <w:numId w:val="5"/>
        </w:numPr>
      </w:pPr>
      <w:r>
        <w:t xml:space="preserve">_____ </w:t>
      </w:r>
      <w:r w:rsidRPr="00C1528F">
        <w:t>Secret patriotic society</w:t>
      </w:r>
    </w:p>
    <w:p w:rsidR="0026569C" w:rsidRDefault="0026569C" w:rsidP="0026569C">
      <w:pPr>
        <w:pStyle w:val="ListParagraph"/>
      </w:pPr>
    </w:p>
    <w:p w:rsidR="0026569C" w:rsidRDefault="0026569C" w:rsidP="0026569C">
      <w:pPr>
        <w:pStyle w:val="ListParagraph"/>
        <w:numPr>
          <w:ilvl w:val="0"/>
          <w:numId w:val="5"/>
        </w:numPr>
      </w:pPr>
      <w:r>
        <w:t xml:space="preserve">_____ </w:t>
      </w:r>
      <w:r w:rsidRPr="00C1528F">
        <w:t xml:space="preserve">Indian attempt to prevent the colonists </w:t>
      </w:r>
      <w:r>
        <w:br/>
      </w:r>
      <w:r w:rsidRPr="00C1528F">
        <w:t xml:space="preserve">from settling onto lands acquired after the French </w:t>
      </w:r>
      <w:r>
        <w:br/>
      </w:r>
      <w:r w:rsidRPr="00C1528F">
        <w:t>and Indian War</w:t>
      </w:r>
    </w:p>
    <w:p w:rsidR="0026569C" w:rsidRDefault="00785C62" w:rsidP="00785C62">
      <w:pPr>
        <w:pStyle w:val="ListParagraph"/>
        <w:numPr>
          <w:ilvl w:val="0"/>
          <w:numId w:val="6"/>
        </w:numPr>
      </w:pPr>
      <w:r>
        <w:t>Albany Plan of the Union</w:t>
      </w:r>
    </w:p>
    <w:p w:rsidR="0026569C" w:rsidRDefault="0026569C" w:rsidP="0026569C">
      <w:pPr>
        <w:pStyle w:val="ListParagraph"/>
        <w:numPr>
          <w:ilvl w:val="0"/>
          <w:numId w:val="5"/>
        </w:numPr>
      </w:pPr>
      <w:r>
        <w:t xml:space="preserve">_____ </w:t>
      </w:r>
      <w:r w:rsidRPr="00C1528F">
        <w:t>Patriots</w:t>
      </w:r>
      <w:r>
        <w:rPr>
          <w:rFonts w:eastAsiaTheme="minorHAnsi"/>
        </w:rPr>
        <w:t xml:space="preserve"> disguised as Mohawk Indians</w:t>
      </w:r>
      <w:r w:rsidRPr="00C1528F">
        <w:rPr>
          <w:rFonts w:eastAsiaTheme="minorHAnsi"/>
        </w:rPr>
        <w:t xml:space="preserve"> and </w:t>
      </w:r>
      <w:r w:rsidR="00785C62">
        <w:rPr>
          <w:rFonts w:eastAsiaTheme="minorHAnsi"/>
        </w:rPr>
        <w:tab/>
      </w:r>
      <w:r w:rsidR="00785C62">
        <w:rPr>
          <w:rFonts w:eastAsiaTheme="minorHAnsi"/>
        </w:rPr>
        <w:tab/>
        <w:t>B. Boston Massacre</w:t>
      </w:r>
      <w:r>
        <w:rPr>
          <w:rFonts w:eastAsiaTheme="minorHAnsi"/>
        </w:rPr>
        <w:br/>
      </w:r>
      <w:r w:rsidRPr="00C1528F">
        <w:rPr>
          <w:rFonts w:eastAsiaTheme="minorHAnsi"/>
        </w:rPr>
        <w:t xml:space="preserve">dumped over 340 chests of tea into the </w:t>
      </w:r>
      <w:r w:rsidRPr="00C1528F">
        <w:t xml:space="preserve">Boston harbor </w:t>
      </w:r>
      <w:r w:rsidR="00785C62">
        <w:tab/>
        <w:t>C. Boston Tea Party</w:t>
      </w:r>
      <w:r>
        <w:br/>
      </w:r>
      <w:r w:rsidRPr="00C1528F">
        <w:t>in protest</w:t>
      </w:r>
      <w:r w:rsidR="00785C62">
        <w:tab/>
      </w:r>
      <w:r w:rsidR="00785C62">
        <w:tab/>
      </w:r>
      <w:r w:rsidR="00785C62">
        <w:tab/>
      </w:r>
      <w:r w:rsidR="00785C62">
        <w:tab/>
      </w:r>
      <w:r w:rsidR="00785C62">
        <w:tab/>
      </w:r>
      <w:r w:rsidR="00785C62">
        <w:tab/>
      </w:r>
      <w:r w:rsidR="00785C62">
        <w:tab/>
        <w:t xml:space="preserve">D. </w:t>
      </w:r>
      <w:proofErr w:type="spellStart"/>
      <w:r w:rsidR="00785C62">
        <w:t>Metacomet</w:t>
      </w:r>
      <w:proofErr w:type="spellEnd"/>
    </w:p>
    <w:p w:rsidR="0026569C" w:rsidRDefault="00785C62" w:rsidP="00785C62">
      <w:pPr>
        <w:pStyle w:val="ListParagraph"/>
        <w:ind w:left="6480"/>
      </w:pPr>
      <w:r>
        <w:t>E. Pontiac’s Rebellion</w:t>
      </w:r>
    </w:p>
    <w:p w:rsidR="0026569C" w:rsidRDefault="0026569C" w:rsidP="0026569C">
      <w:pPr>
        <w:pStyle w:val="ListParagraph"/>
        <w:numPr>
          <w:ilvl w:val="0"/>
          <w:numId w:val="5"/>
        </w:numPr>
      </w:pPr>
      <w:r>
        <w:t xml:space="preserve">_____ </w:t>
      </w:r>
      <w:r w:rsidRPr="00C1528F">
        <w:t>Wampanoag chief</w:t>
      </w:r>
      <w:r w:rsidR="00785C62">
        <w:tab/>
      </w:r>
      <w:r w:rsidR="00785C62">
        <w:tab/>
      </w:r>
      <w:r w:rsidR="00785C62">
        <w:tab/>
      </w:r>
      <w:r w:rsidR="00785C62">
        <w:tab/>
      </w:r>
      <w:r w:rsidR="00785C62">
        <w:tab/>
        <w:t>F. Propaganda</w:t>
      </w:r>
    </w:p>
    <w:p w:rsidR="0026569C" w:rsidRDefault="00785C62" w:rsidP="00785C62">
      <w:pPr>
        <w:pStyle w:val="ListParagraph"/>
        <w:ind w:left="6480"/>
      </w:pPr>
      <w:r>
        <w:t>G. Sons of Liberty</w:t>
      </w:r>
    </w:p>
    <w:p w:rsidR="0026569C" w:rsidRDefault="0026569C" w:rsidP="0026569C">
      <w:pPr>
        <w:pStyle w:val="ListParagraph"/>
        <w:numPr>
          <w:ilvl w:val="0"/>
          <w:numId w:val="5"/>
        </w:numPr>
      </w:pPr>
      <w:r>
        <w:t>_____ Plan that u</w:t>
      </w:r>
      <w:r w:rsidRPr="00C1528F">
        <w:rPr>
          <w:rFonts w:eastAsiaTheme="minorEastAsia"/>
        </w:rPr>
        <w:t>nite</w:t>
      </w:r>
      <w:r w:rsidRPr="00C1528F">
        <w:t>d</w:t>
      </w:r>
      <w:r w:rsidRPr="00C1528F">
        <w:rPr>
          <w:rFonts w:eastAsiaTheme="minorEastAsia"/>
        </w:rPr>
        <w:t xml:space="preserve"> all of the colonies under one </w:t>
      </w:r>
      <w:r>
        <w:rPr>
          <w:rFonts w:eastAsiaTheme="minorEastAsia"/>
        </w:rPr>
        <w:br/>
      </w:r>
      <w:r w:rsidRPr="00C1528F">
        <w:rPr>
          <w:rFonts w:eastAsiaTheme="minorEastAsia"/>
        </w:rPr>
        <w:t>government</w:t>
      </w:r>
      <w:r w:rsidRPr="00C1528F">
        <w:t xml:space="preserve"> during the French and Indian War</w:t>
      </w:r>
    </w:p>
    <w:p w:rsidR="0026569C" w:rsidRDefault="0026569C" w:rsidP="0026569C">
      <w:pPr>
        <w:pStyle w:val="ListParagraph"/>
      </w:pPr>
    </w:p>
    <w:p w:rsidR="0026569C" w:rsidRDefault="0026569C" w:rsidP="0026569C">
      <w:pPr>
        <w:pStyle w:val="ListParagraph"/>
        <w:numPr>
          <w:ilvl w:val="0"/>
          <w:numId w:val="5"/>
        </w:numPr>
      </w:pPr>
      <w:r>
        <w:t xml:space="preserve">_____ </w:t>
      </w:r>
      <w:r w:rsidRPr="00C1528F">
        <w:t xml:space="preserve">Five colonists were shot by British troops </w:t>
      </w:r>
      <w:r>
        <w:br/>
      </w:r>
      <w:r w:rsidRPr="00C1528F">
        <w:t>while protesting in Massachusetts</w:t>
      </w:r>
    </w:p>
    <w:p w:rsidR="00D72CC9" w:rsidRDefault="00D72CC9" w:rsidP="00D72CC9">
      <w:pPr>
        <w:pStyle w:val="ListParagraph"/>
      </w:pPr>
    </w:p>
    <w:p w:rsidR="00D72CC9" w:rsidRDefault="00D72CC9" w:rsidP="0026569C">
      <w:pPr>
        <w:pStyle w:val="ListParagraph"/>
        <w:numPr>
          <w:ilvl w:val="0"/>
          <w:numId w:val="5"/>
        </w:numPr>
      </w:pPr>
      <w:r>
        <w:t>_____ S</w:t>
      </w:r>
      <w:r w:rsidRPr="00D72CC9">
        <w:t xml:space="preserve">tories and images designed to support a </w:t>
      </w:r>
      <w:r>
        <w:br/>
      </w:r>
      <w:r w:rsidRPr="00D72CC9">
        <w:t>particular point of view</w:t>
      </w:r>
    </w:p>
    <w:p w:rsidR="0026569C" w:rsidRDefault="0026569C" w:rsidP="0026569C">
      <w:pPr>
        <w:pStyle w:val="ListParagraph"/>
      </w:pPr>
    </w:p>
    <w:p w:rsidR="00850E2C" w:rsidRDefault="00850E2C" w:rsidP="000F4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in the blank. Choose </w:t>
      </w:r>
      <w:r w:rsidR="0026569C">
        <w:rPr>
          <w:rFonts w:ascii="Times New Roman" w:hAnsi="Times New Roman" w:cs="Times New Roman"/>
          <w:sz w:val="24"/>
          <w:szCs w:val="24"/>
        </w:rPr>
        <w:t>term</w:t>
      </w:r>
      <w:r>
        <w:rPr>
          <w:rFonts w:ascii="Times New Roman" w:hAnsi="Times New Roman" w:cs="Times New Roman"/>
          <w:sz w:val="24"/>
          <w:szCs w:val="24"/>
        </w:rPr>
        <w:t xml:space="preserve"> from the word bank </w:t>
      </w:r>
      <w:r w:rsidR="00785C62">
        <w:rPr>
          <w:rFonts w:ascii="Times New Roman" w:hAnsi="Times New Roman" w:cs="Times New Roman"/>
          <w:sz w:val="24"/>
          <w:szCs w:val="24"/>
        </w:rPr>
        <w:t xml:space="preserve">below </w:t>
      </w:r>
      <w:r>
        <w:rPr>
          <w:rFonts w:ascii="Times New Roman" w:hAnsi="Times New Roman" w:cs="Times New Roman"/>
          <w:sz w:val="24"/>
          <w:szCs w:val="24"/>
        </w:rPr>
        <w:t>that best matches the description.</w:t>
      </w:r>
    </w:p>
    <w:p w:rsidR="00785C62" w:rsidRDefault="00785C62" w:rsidP="000F4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Currency Act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Intolerable Acts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Stamp Act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Tea Act</w:t>
      </w:r>
    </w:p>
    <w:p w:rsidR="00785C62" w:rsidRDefault="00785C62" w:rsidP="000F4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Declaratory Act</w:t>
      </w:r>
      <w:r>
        <w:rPr>
          <w:rFonts w:ascii="Times New Roman" w:hAnsi="Times New Roman" w:cs="Times New Roman"/>
          <w:sz w:val="24"/>
          <w:szCs w:val="24"/>
        </w:rPr>
        <w:tab/>
        <w:t>Sugar Act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Townshend Acts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53C0" w:rsidRPr="00C1528F" w:rsidRDefault="00E653C0" w:rsidP="00E653C0">
      <w:pPr>
        <w:pStyle w:val="ListParagraph"/>
      </w:pPr>
    </w:p>
    <w:p w:rsidR="00E653C0" w:rsidRPr="00C1528F" w:rsidRDefault="00E653C0" w:rsidP="0026569C">
      <w:pPr>
        <w:pStyle w:val="ListParagraph"/>
        <w:numPr>
          <w:ilvl w:val="0"/>
          <w:numId w:val="5"/>
        </w:numPr>
      </w:pPr>
      <w:r w:rsidRPr="00C1528F">
        <w:t xml:space="preserve">___________________________ </w:t>
      </w:r>
      <w:proofErr w:type="gramStart"/>
      <w:r w:rsidRPr="00C1528F">
        <w:t>Another</w:t>
      </w:r>
      <w:proofErr w:type="gramEnd"/>
      <w:r w:rsidRPr="00C1528F">
        <w:t xml:space="preserve"> name for the Coercive Acts</w:t>
      </w:r>
      <w:r w:rsidR="00D72CC9">
        <w:t xml:space="preserve">. This legislation was passed in response to the Boston Tea Party and shut down the Boston Harbor, cancelled the Massachusetts charter, and required colonists to house British soldiers. </w:t>
      </w:r>
    </w:p>
    <w:p w:rsidR="00C1528F" w:rsidRPr="00C1528F" w:rsidRDefault="00C1528F" w:rsidP="0026569C"/>
    <w:p w:rsidR="00226CE4" w:rsidRPr="00C1528F" w:rsidRDefault="00226CE4" w:rsidP="0026569C">
      <w:pPr>
        <w:pStyle w:val="ListParagraph"/>
        <w:numPr>
          <w:ilvl w:val="0"/>
          <w:numId w:val="5"/>
        </w:numPr>
      </w:pPr>
      <w:r w:rsidRPr="00C1528F">
        <w:t>___________________________ T</w:t>
      </w:r>
      <w:r w:rsidRPr="00C1528F">
        <w:rPr>
          <w:rFonts w:eastAsiaTheme="minorEastAsia"/>
        </w:rPr>
        <w:t>ax</w:t>
      </w:r>
      <w:r w:rsidRPr="00C1528F">
        <w:t xml:space="preserve"> on imported</w:t>
      </w:r>
      <w:r w:rsidRPr="00C1528F">
        <w:rPr>
          <w:rFonts w:eastAsiaTheme="minorEastAsia"/>
        </w:rPr>
        <w:t xml:space="preserve"> lead, glass, paint, paper, and tea </w:t>
      </w:r>
    </w:p>
    <w:p w:rsidR="00C1528F" w:rsidRPr="00C1528F" w:rsidRDefault="00C1528F" w:rsidP="00C1528F">
      <w:pPr>
        <w:pStyle w:val="ListParagraph"/>
      </w:pPr>
    </w:p>
    <w:p w:rsidR="00C1528F" w:rsidRPr="00C1528F" w:rsidRDefault="00C1528F" w:rsidP="00C1528F">
      <w:pPr>
        <w:pStyle w:val="ListParagraph"/>
      </w:pPr>
    </w:p>
    <w:p w:rsidR="00226CE4" w:rsidRPr="00C1528F" w:rsidRDefault="00226CE4" w:rsidP="0026569C">
      <w:pPr>
        <w:pStyle w:val="ListParagraph"/>
        <w:numPr>
          <w:ilvl w:val="0"/>
          <w:numId w:val="5"/>
        </w:numPr>
      </w:pPr>
      <w:r w:rsidRPr="00C1528F">
        <w:t>___________________________ T</w:t>
      </w:r>
      <w:r w:rsidRPr="00C1528F">
        <w:rPr>
          <w:rFonts w:eastAsiaTheme="minorEastAsia"/>
        </w:rPr>
        <w:t>ax on various everyday items</w:t>
      </w:r>
      <w:r w:rsidRPr="00C1528F">
        <w:t xml:space="preserve"> that were imported from Britain, such molasses and sugar</w:t>
      </w:r>
    </w:p>
    <w:p w:rsidR="00C1528F" w:rsidRPr="00C1528F" w:rsidRDefault="00C1528F" w:rsidP="00C1528F">
      <w:pPr>
        <w:pStyle w:val="ListParagraph"/>
      </w:pPr>
    </w:p>
    <w:p w:rsidR="00226CE4" w:rsidRPr="00C1528F" w:rsidRDefault="00226CE4" w:rsidP="0026569C">
      <w:pPr>
        <w:pStyle w:val="ListParagraph"/>
        <w:numPr>
          <w:ilvl w:val="0"/>
          <w:numId w:val="5"/>
        </w:numPr>
      </w:pPr>
      <w:r w:rsidRPr="00C1528F">
        <w:t>_____________________________ T</w:t>
      </w:r>
      <w:r w:rsidRPr="00C1528F">
        <w:rPr>
          <w:rFonts w:eastAsiaTheme="minorEastAsia"/>
        </w:rPr>
        <w:t xml:space="preserve">ax on </w:t>
      </w:r>
      <w:r w:rsidRPr="00C1528F">
        <w:t xml:space="preserve">all </w:t>
      </w:r>
      <w:r w:rsidRPr="00C1528F">
        <w:rPr>
          <w:rFonts w:eastAsiaTheme="minorEastAsia"/>
        </w:rPr>
        <w:t>paper items</w:t>
      </w:r>
      <w:r w:rsidR="00D72CC9">
        <w:rPr>
          <w:rFonts w:eastAsiaTheme="minorEastAsia"/>
        </w:rPr>
        <w:t xml:space="preserve"> such as </w:t>
      </w:r>
      <w:r w:rsidR="00D72CC9" w:rsidRPr="00D72CC9">
        <w:rPr>
          <w:rFonts w:eastAsiaTheme="minorEastAsia"/>
        </w:rPr>
        <w:t>newspapers, almanacs, pamphlets, legal documents, insurance policies, licenses, and playing cards</w:t>
      </w:r>
    </w:p>
    <w:p w:rsidR="00C1528F" w:rsidRPr="00C1528F" w:rsidRDefault="00C1528F" w:rsidP="00C1528F">
      <w:pPr>
        <w:pStyle w:val="ListParagraph"/>
      </w:pPr>
    </w:p>
    <w:p w:rsidR="00226CE4" w:rsidRPr="00C1528F" w:rsidRDefault="00226CE4" w:rsidP="0026569C">
      <w:pPr>
        <w:pStyle w:val="ListParagraph"/>
        <w:numPr>
          <w:ilvl w:val="0"/>
          <w:numId w:val="5"/>
        </w:numPr>
      </w:pPr>
      <w:r w:rsidRPr="00C1528F">
        <w:t>_____________________________ Legislation that stated that Parliament has the authority to tax the colonists</w:t>
      </w:r>
      <w:r w:rsidR="00D72CC9">
        <w:t xml:space="preserve"> and that the colonists should expect taxes in the future.</w:t>
      </w:r>
    </w:p>
    <w:p w:rsidR="00C1528F" w:rsidRPr="00C1528F" w:rsidRDefault="00C1528F" w:rsidP="00C1528F">
      <w:pPr>
        <w:pStyle w:val="ListParagraph"/>
      </w:pPr>
    </w:p>
    <w:p w:rsidR="00C1528F" w:rsidRPr="00C1528F" w:rsidRDefault="00C1528F" w:rsidP="00C1528F">
      <w:pPr>
        <w:pStyle w:val="ListParagraph"/>
      </w:pPr>
    </w:p>
    <w:p w:rsidR="00E653C0" w:rsidRPr="00C1528F" w:rsidRDefault="00E653C0" w:rsidP="0026569C">
      <w:pPr>
        <w:pStyle w:val="ListParagraph"/>
        <w:numPr>
          <w:ilvl w:val="0"/>
          <w:numId w:val="5"/>
        </w:numPr>
      </w:pPr>
      <w:r w:rsidRPr="00C1528F">
        <w:t xml:space="preserve">_____________________________ </w:t>
      </w:r>
      <w:r w:rsidRPr="00C1528F">
        <w:rPr>
          <w:rFonts w:eastAsiaTheme="minorEastAsia"/>
        </w:rPr>
        <w:t>Agreement between British East India Company</w:t>
      </w:r>
      <w:r w:rsidRPr="00C1528F">
        <w:t xml:space="preserve"> and</w:t>
      </w:r>
      <w:r w:rsidRPr="00C1528F">
        <w:rPr>
          <w:rFonts w:eastAsiaTheme="minorEastAsia"/>
        </w:rPr>
        <w:t xml:space="preserve"> Parliament</w:t>
      </w:r>
      <w:r w:rsidRPr="00C1528F">
        <w:t xml:space="preserve"> to create a monopoly on tea in the colonies</w:t>
      </w:r>
    </w:p>
    <w:p w:rsidR="00C1528F" w:rsidRPr="00C1528F" w:rsidRDefault="00C1528F" w:rsidP="00C1528F">
      <w:pPr>
        <w:pStyle w:val="ListParagraph"/>
        <w:rPr>
          <w:rFonts w:eastAsiaTheme="minorHAnsi"/>
        </w:rPr>
      </w:pPr>
    </w:p>
    <w:p w:rsidR="00E653C0" w:rsidRPr="00C1528F" w:rsidRDefault="00E653C0" w:rsidP="0026569C">
      <w:pPr>
        <w:pStyle w:val="ListParagraph"/>
        <w:numPr>
          <w:ilvl w:val="0"/>
          <w:numId w:val="5"/>
        </w:numPr>
        <w:rPr>
          <w:rFonts w:eastAsiaTheme="minorHAnsi"/>
        </w:rPr>
      </w:pPr>
      <w:r w:rsidRPr="00C1528F">
        <w:t xml:space="preserve">___________________________ Legislation passed by </w:t>
      </w:r>
      <w:r w:rsidRPr="00C1528F">
        <w:rPr>
          <w:rFonts w:eastAsiaTheme="minorHAnsi"/>
        </w:rPr>
        <w:t>Parliament</w:t>
      </w:r>
      <w:r w:rsidRPr="00C1528F">
        <w:t xml:space="preserve"> that</w:t>
      </w:r>
      <w:r w:rsidRPr="00C1528F">
        <w:rPr>
          <w:rFonts w:eastAsiaTheme="minorHAnsi"/>
        </w:rPr>
        <w:t xml:space="preserve"> banned </w:t>
      </w:r>
      <w:r w:rsidRPr="00C1528F">
        <w:t xml:space="preserve">the </w:t>
      </w:r>
      <w:r w:rsidRPr="00C1528F">
        <w:rPr>
          <w:rFonts w:eastAsiaTheme="minorHAnsi"/>
        </w:rPr>
        <w:t>colonist</w:t>
      </w:r>
      <w:r w:rsidRPr="00C1528F">
        <w:t>s from printing their own money</w:t>
      </w:r>
    </w:p>
    <w:p w:rsidR="00C1528F" w:rsidRPr="00850E2C" w:rsidRDefault="00C1528F" w:rsidP="00C1528F">
      <w:pPr>
        <w:pStyle w:val="ListParagraph"/>
        <w:rPr>
          <w:rFonts w:eastAsiaTheme="minorHAnsi"/>
          <w:sz w:val="28"/>
        </w:rPr>
      </w:pPr>
    </w:p>
    <w:p w:rsidR="00850E2C" w:rsidRPr="00D72CC9" w:rsidRDefault="00C1528F" w:rsidP="00D72CC9">
      <w:pPr>
        <w:rPr>
          <w:rFonts w:ascii="Times New Roman" w:hAnsi="Times New Roman" w:cs="Times New Roman"/>
          <w:sz w:val="24"/>
        </w:rPr>
      </w:pPr>
      <w:r w:rsidRPr="00850E2C">
        <w:rPr>
          <w:rFonts w:ascii="Times New Roman" w:hAnsi="Times New Roman" w:cs="Times New Roman"/>
          <w:sz w:val="24"/>
        </w:rPr>
        <w:t>Circle True or False for the following statements.</w:t>
      </w:r>
    </w:p>
    <w:p w:rsidR="00C1528F" w:rsidRPr="00850E2C" w:rsidRDefault="00C1528F" w:rsidP="0026569C">
      <w:pPr>
        <w:pStyle w:val="ListParagraph"/>
        <w:numPr>
          <w:ilvl w:val="0"/>
          <w:numId w:val="5"/>
        </w:numPr>
      </w:pPr>
      <w:r w:rsidRPr="00850E2C">
        <w:t>True or False: Colonists wrote the Declaration of Rights and Grievances to ask Parliament to repeal the Townshend Acts.</w:t>
      </w:r>
    </w:p>
    <w:p w:rsidR="00850E2C" w:rsidRDefault="00850E2C" w:rsidP="00850E2C">
      <w:pPr>
        <w:pStyle w:val="ListParagraph"/>
      </w:pPr>
    </w:p>
    <w:p w:rsidR="00C1528F" w:rsidRDefault="00C1528F" w:rsidP="0026569C">
      <w:pPr>
        <w:pStyle w:val="ListParagraph"/>
        <w:numPr>
          <w:ilvl w:val="0"/>
          <w:numId w:val="5"/>
        </w:numPr>
      </w:pPr>
      <w:r w:rsidRPr="00850E2C">
        <w:t>True or False: The French and Indian War was fought over claims to the timber industry.</w:t>
      </w:r>
    </w:p>
    <w:p w:rsidR="00AD270D" w:rsidRDefault="00AD270D" w:rsidP="00AD270D">
      <w:pPr>
        <w:pStyle w:val="ListParagraph"/>
      </w:pPr>
    </w:p>
    <w:p w:rsidR="00AD270D" w:rsidRPr="00850E2C" w:rsidRDefault="00AD270D" w:rsidP="0026569C">
      <w:pPr>
        <w:pStyle w:val="ListParagraph"/>
        <w:numPr>
          <w:ilvl w:val="0"/>
          <w:numId w:val="5"/>
        </w:numPr>
      </w:pPr>
      <w:r>
        <w:t>True or False: Colonists were willing to obey the Proclamation of 1763 for their own protection against Indian attacks.</w:t>
      </w:r>
    </w:p>
    <w:p w:rsidR="00850E2C" w:rsidRDefault="00850E2C" w:rsidP="00850E2C">
      <w:pPr>
        <w:pStyle w:val="ListParagraph"/>
      </w:pPr>
    </w:p>
    <w:p w:rsidR="00C1528F" w:rsidRPr="00850E2C" w:rsidRDefault="00C1528F" w:rsidP="0026569C">
      <w:pPr>
        <w:pStyle w:val="ListParagraph"/>
        <w:numPr>
          <w:ilvl w:val="0"/>
          <w:numId w:val="5"/>
        </w:numPr>
      </w:pPr>
      <w:r w:rsidRPr="00850E2C">
        <w:t>True or False: Parliament began taxing the colonists to pay for expenses spent on the French and Indian War.</w:t>
      </w:r>
    </w:p>
    <w:p w:rsidR="00C1528F" w:rsidRPr="00DE753A" w:rsidRDefault="00C1528F" w:rsidP="00C1528F">
      <w:pPr>
        <w:rPr>
          <w:rFonts w:ascii="Times New Roman" w:hAnsi="Times New Roman" w:cs="Times New Roman"/>
        </w:rPr>
      </w:pPr>
    </w:p>
    <w:p w:rsidR="00C1528F" w:rsidRPr="00DE753A" w:rsidRDefault="00AD270D" w:rsidP="00783C0B">
      <w:pPr>
        <w:rPr>
          <w:rFonts w:ascii="Times New Roman" w:hAnsi="Times New Roman" w:cs="Times New Roman"/>
          <w:sz w:val="24"/>
        </w:rPr>
      </w:pPr>
      <w:proofErr w:type="gramStart"/>
      <w:r w:rsidRPr="00DE753A">
        <w:rPr>
          <w:rFonts w:ascii="Times New Roman" w:hAnsi="Times New Roman" w:cs="Times New Roman"/>
          <w:sz w:val="24"/>
        </w:rPr>
        <w:t>Short Answer.</w:t>
      </w:r>
      <w:proofErr w:type="gramEnd"/>
      <w:r w:rsidRPr="00DE753A">
        <w:rPr>
          <w:rFonts w:ascii="Times New Roman" w:hAnsi="Times New Roman" w:cs="Times New Roman"/>
          <w:sz w:val="24"/>
        </w:rPr>
        <w:t xml:space="preserve"> Answer the following questions in complete sentences.</w:t>
      </w:r>
    </w:p>
    <w:p w:rsidR="00AD270D" w:rsidRDefault="00AD270D" w:rsidP="0026569C">
      <w:pPr>
        <w:pStyle w:val="ListParagraph"/>
        <w:numPr>
          <w:ilvl w:val="0"/>
          <w:numId w:val="5"/>
        </w:numPr>
      </w:pPr>
      <w:r>
        <w:t xml:space="preserve">Name one of the </w:t>
      </w:r>
      <w:r w:rsidR="000F462E">
        <w:t>terms</w:t>
      </w:r>
      <w:r>
        <w:t xml:space="preserve"> of the Treaty of Paris. </w:t>
      </w:r>
      <w:bookmarkStart w:id="0" w:name="_GoBack"/>
      <w:bookmarkEnd w:id="0"/>
    </w:p>
    <w:p w:rsidR="00F97EF4" w:rsidRDefault="00F97EF4" w:rsidP="00F97EF4">
      <w:pPr>
        <w:pStyle w:val="ListParagraph"/>
      </w:pPr>
    </w:p>
    <w:p w:rsidR="00F97EF4" w:rsidRDefault="00F97EF4" w:rsidP="00F97EF4">
      <w:pPr>
        <w:pStyle w:val="ListParagraph"/>
      </w:pPr>
    </w:p>
    <w:p w:rsidR="00F97EF4" w:rsidRDefault="00F97EF4" w:rsidP="00F97EF4">
      <w:pPr>
        <w:pStyle w:val="ListParagraph"/>
      </w:pPr>
    </w:p>
    <w:p w:rsidR="00F97EF4" w:rsidRDefault="00F97EF4" w:rsidP="00F97EF4">
      <w:pPr>
        <w:pStyle w:val="ListParagraph"/>
      </w:pPr>
    </w:p>
    <w:p w:rsidR="00F97EF4" w:rsidRDefault="00F97EF4" w:rsidP="00F97EF4">
      <w:pPr>
        <w:pStyle w:val="ListParagraph"/>
      </w:pPr>
    </w:p>
    <w:p w:rsidR="00F97EF4" w:rsidRDefault="00F97EF4" w:rsidP="00F97EF4">
      <w:pPr>
        <w:pStyle w:val="ListParagraph"/>
      </w:pPr>
    </w:p>
    <w:p w:rsidR="00F97EF4" w:rsidRDefault="00F97EF4" w:rsidP="00F97EF4">
      <w:pPr>
        <w:pStyle w:val="ListParagraph"/>
      </w:pPr>
    </w:p>
    <w:p w:rsidR="00F97EF4" w:rsidRDefault="00F97EF4" w:rsidP="00F97EF4">
      <w:pPr>
        <w:pStyle w:val="ListParagraph"/>
      </w:pPr>
    </w:p>
    <w:p w:rsidR="00C1528F" w:rsidRDefault="00C1528F" w:rsidP="00783C0B">
      <w:pPr>
        <w:rPr>
          <w:sz w:val="24"/>
        </w:rPr>
      </w:pPr>
    </w:p>
    <w:p w:rsidR="00783C0B" w:rsidRPr="000F462E" w:rsidRDefault="000F462E" w:rsidP="000F462E">
      <w:pPr>
        <w:pStyle w:val="ListParagraph"/>
        <w:numPr>
          <w:ilvl w:val="0"/>
          <w:numId w:val="5"/>
        </w:numPr>
      </w:pPr>
      <w:r>
        <w:t>What events led to King Philip’s War?</w:t>
      </w:r>
    </w:p>
    <w:sectPr w:rsidR="00783C0B" w:rsidRPr="000F4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24C2"/>
    <w:multiLevelType w:val="hybridMultilevel"/>
    <w:tmpl w:val="5F3AD100"/>
    <w:lvl w:ilvl="0" w:tplc="779C0FE6">
      <w:start w:val="1"/>
      <w:numFmt w:val="upperLetter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>
    <w:nsid w:val="20AB78F4"/>
    <w:multiLevelType w:val="hybridMultilevel"/>
    <w:tmpl w:val="3F96D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226DE"/>
    <w:multiLevelType w:val="hybridMultilevel"/>
    <w:tmpl w:val="20269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87123"/>
    <w:multiLevelType w:val="hybridMultilevel"/>
    <w:tmpl w:val="4EF2ED44"/>
    <w:lvl w:ilvl="0" w:tplc="DD324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22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4E1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49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2E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2E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DCD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A2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422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590390B"/>
    <w:multiLevelType w:val="hybridMultilevel"/>
    <w:tmpl w:val="276CA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57D63"/>
    <w:multiLevelType w:val="hybridMultilevel"/>
    <w:tmpl w:val="389C151A"/>
    <w:lvl w:ilvl="0" w:tplc="C5029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1AD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5A5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F01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E7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47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EC0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A1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6F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0B"/>
    <w:rsid w:val="00075267"/>
    <w:rsid w:val="000F462E"/>
    <w:rsid w:val="00226CE4"/>
    <w:rsid w:val="0026569C"/>
    <w:rsid w:val="00763829"/>
    <w:rsid w:val="00783C0B"/>
    <w:rsid w:val="00785C62"/>
    <w:rsid w:val="00850E2C"/>
    <w:rsid w:val="00AD270D"/>
    <w:rsid w:val="00C1528F"/>
    <w:rsid w:val="00D3542E"/>
    <w:rsid w:val="00D72CC9"/>
    <w:rsid w:val="00DE3B08"/>
    <w:rsid w:val="00DE753A"/>
    <w:rsid w:val="00E653C0"/>
    <w:rsid w:val="00F9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C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C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4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5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6439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5</cp:revision>
  <dcterms:created xsi:type="dcterms:W3CDTF">2013-01-11T01:39:00Z</dcterms:created>
  <dcterms:modified xsi:type="dcterms:W3CDTF">2014-02-05T13:11:00Z</dcterms:modified>
</cp:coreProperties>
</file>